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233" w:rsidRDefault="00F80233" w:rsidP="00091053">
      <w:pPr>
        <w:rPr>
          <w:b/>
          <w:color w:val="000000" w:themeColor="text1"/>
        </w:rPr>
      </w:pPr>
      <w:r w:rsidRPr="005A3F40">
        <w:rPr>
          <w:b/>
          <w:noProof/>
          <w:color w:val="000000" w:themeColor="text1"/>
          <w:lang w:eastAsia="nl-NL"/>
        </w:rPr>
        <w:drawing>
          <wp:anchor distT="0" distB="0" distL="114300" distR="114300" simplePos="0" relativeHeight="251659264" behindDoc="0" locked="0" layoutInCell="1" allowOverlap="1" wp14:anchorId="6D6F4EFB" wp14:editId="6235D9E9">
            <wp:simplePos x="0" y="0"/>
            <wp:positionH relativeFrom="margin">
              <wp:posOffset>-635</wp:posOffset>
            </wp:positionH>
            <wp:positionV relativeFrom="paragraph">
              <wp:posOffset>-671195</wp:posOffset>
            </wp:positionV>
            <wp:extent cx="1021080" cy="1021080"/>
            <wp:effectExtent l="0" t="0" r="7620" b="762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vdA SG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233" w:rsidRDefault="00F80233" w:rsidP="00091053">
      <w:pPr>
        <w:rPr>
          <w:b/>
          <w:color w:val="000000" w:themeColor="text1"/>
        </w:rPr>
      </w:pPr>
    </w:p>
    <w:p w:rsidR="009E2D59" w:rsidRDefault="009E2D59" w:rsidP="00091053">
      <w:pPr>
        <w:rPr>
          <w:b/>
          <w:color w:val="000000" w:themeColor="text1"/>
          <w:sz w:val="32"/>
          <w:szCs w:val="32"/>
        </w:rPr>
      </w:pPr>
    </w:p>
    <w:p w:rsidR="00091053" w:rsidRPr="00F80233" w:rsidRDefault="00F80233" w:rsidP="00091053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Motie </w:t>
      </w:r>
      <w:r w:rsidR="005B38F3">
        <w:rPr>
          <w:b/>
          <w:color w:val="000000" w:themeColor="text1"/>
          <w:sz w:val="32"/>
          <w:szCs w:val="32"/>
        </w:rPr>
        <w:t>gemeentelijke persberichten</w:t>
      </w:r>
      <w:r w:rsidR="00FD76D7">
        <w:rPr>
          <w:b/>
          <w:color w:val="000000" w:themeColor="text1"/>
          <w:sz w:val="32"/>
          <w:szCs w:val="32"/>
        </w:rPr>
        <w:t xml:space="preserve"> Sittard-Geleen</w:t>
      </w:r>
    </w:p>
    <w:p w:rsidR="009E2D59" w:rsidRDefault="009E2D59" w:rsidP="001C08A6">
      <w:pPr>
        <w:rPr>
          <w:color w:val="000000" w:themeColor="text1"/>
        </w:rPr>
      </w:pPr>
    </w:p>
    <w:p w:rsidR="007A4D2A" w:rsidRPr="005A3F40" w:rsidRDefault="009F58DC" w:rsidP="001C08A6">
      <w:pPr>
        <w:rPr>
          <w:color w:val="000000" w:themeColor="text1"/>
        </w:rPr>
      </w:pPr>
      <w:r w:rsidRPr="005A3F40">
        <w:rPr>
          <w:color w:val="000000" w:themeColor="text1"/>
        </w:rPr>
        <w:t>De gemeenteraad van de gemeente Sittard-Ge</w:t>
      </w:r>
      <w:r w:rsidR="00FA05B5" w:rsidRPr="005A3F40">
        <w:rPr>
          <w:color w:val="000000" w:themeColor="text1"/>
        </w:rPr>
        <w:t xml:space="preserve">leen in vergadering bijeen op </w:t>
      </w:r>
      <w:r w:rsidR="00961606">
        <w:rPr>
          <w:color w:val="000000" w:themeColor="text1"/>
        </w:rPr>
        <w:t>15/16 december 2020</w:t>
      </w:r>
    </w:p>
    <w:p w:rsidR="00091053" w:rsidRPr="005A3F40" w:rsidRDefault="009F58DC" w:rsidP="009F58DC">
      <w:pPr>
        <w:pStyle w:val="Ondertitel"/>
        <w:rPr>
          <w:color w:val="000000" w:themeColor="text1"/>
        </w:rPr>
      </w:pPr>
      <w:r w:rsidRPr="005A3F40">
        <w:rPr>
          <w:color w:val="000000" w:themeColor="text1"/>
        </w:rPr>
        <w:t>Constaterende dat:</w:t>
      </w:r>
    </w:p>
    <w:p w:rsidR="005B38F3" w:rsidRPr="009E2D59" w:rsidRDefault="005B38F3" w:rsidP="009E2D59">
      <w:pPr>
        <w:pStyle w:val="Lijstalinea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Het versturen van gemeentelijke persberichten voorafgaand aan de behandeling</w:t>
      </w:r>
      <w:r w:rsidR="009E2D59">
        <w:rPr>
          <w:color w:val="000000" w:themeColor="text1"/>
        </w:rPr>
        <w:t xml:space="preserve"> van onderwerpen</w:t>
      </w:r>
      <w:r>
        <w:rPr>
          <w:color w:val="000000" w:themeColor="text1"/>
        </w:rPr>
        <w:t xml:space="preserve"> in de </w:t>
      </w:r>
      <w:r w:rsidR="009E2D59">
        <w:rPr>
          <w:color w:val="000000" w:themeColor="text1"/>
        </w:rPr>
        <w:t xml:space="preserve">ronde en de </w:t>
      </w:r>
      <w:r>
        <w:rPr>
          <w:color w:val="000000" w:themeColor="text1"/>
        </w:rPr>
        <w:t xml:space="preserve">raad </w:t>
      </w:r>
      <w:r w:rsidR="006A25B2">
        <w:rPr>
          <w:color w:val="000000" w:themeColor="text1"/>
        </w:rPr>
        <w:t>frequent wordt gedaan</w:t>
      </w:r>
      <w:r>
        <w:rPr>
          <w:color w:val="000000" w:themeColor="text1"/>
        </w:rPr>
        <w:t>;</w:t>
      </w:r>
    </w:p>
    <w:p w:rsidR="00091053" w:rsidRDefault="00091053" w:rsidP="009F58DC">
      <w:pPr>
        <w:pStyle w:val="Ondertitel"/>
        <w:rPr>
          <w:color w:val="000000" w:themeColor="text1"/>
        </w:rPr>
      </w:pPr>
      <w:r w:rsidRPr="005A3F40">
        <w:rPr>
          <w:color w:val="000000" w:themeColor="text1"/>
        </w:rPr>
        <w:t>Overwegende dat:</w:t>
      </w:r>
    </w:p>
    <w:p w:rsidR="009E2D59" w:rsidRDefault="00961606" w:rsidP="005B38F3">
      <w:pPr>
        <w:pStyle w:val="Lijstalinea"/>
        <w:numPr>
          <w:ilvl w:val="0"/>
          <w:numId w:val="2"/>
        </w:numPr>
      </w:pPr>
      <w:r>
        <w:t>Het versturen van</w:t>
      </w:r>
      <w:r w:rsidR="009E2D59">
        <w:t xml:space="preserve"> persberichten</w:t>
      </w:r>
      <w:r>
        <w:t xml:space="preserve"> hoort bij een transparante overheid</w:t>
      </w:r>
      <w:r w:rsidR="009E2D59">
        <w:t>;</w:t>
      </w:r>
    </w:p>
    <w:p w:rsidR="005B38F3" w:rsidRPr="005B38F3" w:rsidRDefault="009E2D59" w:rsidP="006A25B2">
      <w:pPr>
        <w:pStyle w:val="Lijstalinea"/>
        <w:numPr>
          <w:ilvl w:val="0"/>
          <w:numId w:val="2"/>
        </w:numPr>
      </w:pPr>
      <w:r>
        <w:t>De raad het budgetrecht heeft en niet het college</w:t>
      </w:r>
      <w:r w:rsidR="005B38F3">
        <w:t>;</w:t>
      </w:r>
    </w:p>
    <w:p w:rsidR="00091053" w:rsidRPr="005A3F40" w:rsidRDefault="00091053" w:rsidP="00091053">
      <w:pPr>
        <w:pStyle w:val="Ondertitel"/>
        <w:rPr>
          <w:color w:val="000000" w:themeColor="text1"/>
        </w:rPr>
      </w:pPr>
      <w:r w:rsidRPr="005A3F40">
        <w:rPr>
          <w:color w:val="000000" w:themeColor="text1"/>
        </w:rPr>
        <w:t>Verzoekt het College</w:t>
      </w:r>
      <w:r w:rsidR="009326EC">
        <w:rPr>
          <w:color w:val="000000" w:themeColor="text1"/>
        </w:rPr>
        <w:t>:</w:t>
      </w:r>
      <w:bookmarkStart w:id="0" w:name="_GoBack"/>
      <w:bookmarkEnd w:id="0"/>
    </w:p>
    <w:p w:rsidR="007A4D2A" w:rsidRPr="005A3F40" w:rsidRDefault="005B38F3" w:rsidP="00FC5B95">
      <w:pPr>
        <w:pStyle w:val="Lijstalinea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Om </w:t>
      </w:r>
      <w:r w:rsidR="009E2D59">
        <w:rPr>
          <w:color w:val="000000" w:themeColor="text1"/>
        </w:rPr>
        <w:t xml:space="preserve">in de </w:t>
      </w:r>
      <w:r>
        <w:rPr>
          <w:color w:val="000000" w:themeColor="text1"/>
        </w:rPr>
        <w:t>persberichten over zaken waar de raad over beslist</w:t>
      </w:r>
      <w:r w:rsidR="009E2D59">
        <w:rPr>
          <w:color w:val="000000" w:themeColor="text1"/>
        </w:rPr>
        <w:t xml:space="preserve"> duidelijk aan te geven dat: </w:t>
      </w:r>
      <w:r w:rsidR="009E2D59">
        <w:rPr>
          <w:color w:val="000000" w:themeColor="text1"/>
        </w:rPr>
        <w:br/>
        <w:t xml:space="preserve">1) het aangeboden stuk een uitwerking door het college van een eerder door de raad genomen besluit of gesteld kader betreft; </w:t>
      </w:r>
      <w:r w:rsidR="009E2D59">
        <w:rPr>
          <w:color w:val="000000" w:themeColor="text1"/>
        </w:rPr>
        <w:br/>
        <w:t>2) de raad gevraagd wordt te toetsen of het aangeboden stuk inderdaad de gewenste uitwerking betreft</w:t>
      </w:r>
      <w:r w:rsidR="009326EC">
        <w:rPr>
          <w:color w:val="000000" w:themeColor="text1"/>
        </w:rPr>
        <w:t xml:space="preserve"> of dat inhoudelijke </w:t>
      </w:r>
      <w:proofErr w:type="spellStart"/>
      <w:r w:rsidR="009326EC">
        <w:rPr>
          <w:color w:val="000000" w:themeColor="text1"/>
        </w:rPr>
        <w:t>danwel</w:t>
      </w:r>
      <w:proofErr w:type="spellEnd"/>
      <w:r w:rsidR="009326EC">
        <w:rPr>
          <w:color w:val="000000" w:themeColor="text1"/>
        </w:rPr>
        <w:t xml:space="preserve"> financiële wijzigingen van het voorstel nodig zijn. </w:t>
      </w:r>
    </w:p>
    <w:p w:rsidR="009E2D59" w:rsidRDefault="009E2D59" w:rsidP="009E2D59">
      <w:pPr>
        <w:rPr>
          <w:color w:val="000000" w:themeColor="text1"/>
        </w:rPr>
      </w:pPr>
    </w:p>
    <w:p w:rsidR="007A4D2A" w:rsidRPr="005A3F40" w:rsidRDefault="009F58DC" w:rsidP="009E2D59">
      <w:pPr>
        <w:rPr>
          <w:color w:val="000000" w:themeColor="text1"/>
        </w:rPr>
      </w:pPr>
      <w:r w:rsidRPr="005A3F40">
        <w:rPr>
          <w:color w:val="000000" w:themeColor="text1"/>
        </w:rPr>
        <w:t>En g</w:t>
      </w:r>
      <w:r w:rsidR="00FC5B95" w:rsidRPr="005A3F40">
        <w:rPr>
          <w:color w:val="000000" w:themeColor="text1"/>
        </w:rPr>
        <w:t>aat over tot de orde van de dag</w:t>
      </w:r>
      <w:r w:rsidR="00CC4C9B" w:rsidRPr="005A3F40">
        <w:rPr>
          <w:color w:val="000000" w:themeColor="text1"/>
        </w:rPr>
        <w:t>.</w:t>
      </w:r>
      <w:r w:rsidR="00CC4C9B" w:rsidRPr="005A3F40">
        <w:rPr>
          <w:color w:val="000000" w:themeColor="text1"/>
        </w:rPr>
        <w:br/>
      </w:r>
    </w:p>
    <w:p w:rsidR="00A75DF9" w:rsidRPr="005A3F40" w:rsidRDefault="00CC4C9B" w:rsidP="00A75DF9">
      <w:pPr>
        <w:rPr>
          <w:color w:val="000000" w:themeColor="text1"/>
        </w:rPr>
      </w:pPr>
      <w:r w:rsidRPr="005A3F40">
        <w:rPr>
          <w:color w:val="000000" w:themeColor="text1"/>
        </w:rPr>
        <w:t xml:space="preserve">Indiener: </w:t>
      </w:r>
      <w:r w:rsidR="00F80233">
        <w:rPr>
          <w:color w:val="000000" w:themeColor="text1"/>
        </w:rPr>
        <w:t xml:space="preserve"> </w:t>
      </w:r>
      <w:r w:rsidR="009F58DC" w:rsidRPr="005A3F40">
        <w:rPr>
          <w:color w:val="000000" w:themeColor="text1"/>
        </w:rPr>
        <w:t>Paul Kubben</w:t>
      </w:r>
      <w:r w:rsidRPr="005A3F40">
        <w:rPr>
          <w:color w:val="000000" w:themeColor="text1"/>
        </w:rPr>
        <w:t>, PvdA</w:t>
      </w:r>
      <w:r w:rsidR="00F80233">
        <w:rPr>
          <w:color w:val="000000" w:themeColor="text1"/>
        </w:rPr>
        <w:br/>
      </w:r>
      <w:r w:rsidR="009F58DC" w:rsidRPr="005A3F40">
        <w:rPr>
          <w:color w:val="000000" w:themeColor="text1"/>
        </w:rPr>
        <w:br/>
      </w:r>
      <w:r w:rsidR="009E2D59">
        <w:rPr>
          <w:color w:val="000000" w:themeColor="text1"/>
        </w:rPr>
        <w:t>Mede-indiener(s):</w:t>
      </w:r>
    </w:p>
    <w:p w:rsidR="007A4D2A" w:rsidRPr="005A3F40" w:rsidRDefault="007A4D2A" w:rsidP="00FC5B95">
      <w:pPr>
        <w:rPr>
          <w:color w:val="000000" w:themeColor="text1"/>
        </w:rPr>
      </w:pPr>
    </w:p>
    <w:sectPr w:rsidR="007A4D2A" w:rsidRPr="005A3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E4E8F"/>
    <w:multiLevelType w:val="hybridMultilevel"/>
    <w:tmpl w:val="B5980690"/>
    <w:lvl w:ilvl="0" w:tplc="8D1A9F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942B6"/>
    <w:multiLevelType w:val="hybridMultilevel"/>
    <w:tmpl w:val="F5987524"/>
    <w:lvl w:ilvl="0" w:tplc="8D1A9F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21571"/>
    <w:multiLevelType w:val="hybridMultilevel"/>
    <w:tmpl w:val="A14EC6E0"/>
    <w:lvl w:ilvl="0" w:tplc="8D1A9F3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12EB0"/>
    <w:multiLevelType w:val="hybridMultilevel"/>
    <w:tmpl w:val="7F0A20CE"/>
    <w:lvl w:ilvl="0" w:tplc="8D1A9F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059B4"/>
    <w:multiLevelType w:val="hybridMultilevel"/>
    <w:tmpl w:val="29C8634C"/>
    <w:lvl w:ilvl="0" w:tplc="8D1A9F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7150D"/>
    <w:multiLevelType w:val="hybridMultilevel"/>
    <w:tmpl w:val="168C38DC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34B27"/>
    <w:multiLevelType w:val="hybridMultilevel"/>
    <w:tmpl w:val="B9242428"/>
    <w:lvl w:ilvl="0" w:tplc="8D1A9F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53"/>
    <w:rsid w:val="000220CC"/>
    <w:rsid w:val="00091053"/>
    <w:rsid w:val="000B4E6C"/>
    <w:rsid w:val="00173052"/>
    <w:rsid w:val="001C08A6"/>
    <w:rsid w:val="00314464"/>
    <w:rsid w:val="00396DAE"/>
    <w:rsid w:val="00461A14"/>
    <w:rsid w:val="005A3F40"/>
    <w:rsid w:val="005B0B8A"/>
    <w:rsid w:val="005B38F3"/>
    <w:rsid w:val="00627F71"/>
    <w:rsid w:val="006A25B2"/>
    <w:rsid w:val="006D513D"/>
    <w:rsid w:val="00734083"/>
    <w:rsid w:val="007A4D2A"/>
    <w:rsid w:val="007C6510"/>
    <w:rsid w:val="008A28C4"/>
    <w:rsid w:val="009326EC"/>
    <w:rsid w:val="00946A50"/>
    <w:rsid w:val="00961606"/>
    <w:rsid w:val="009E2D59"/>
    <w:rsid w:val="009F58DC"/>
    <w:rsid w:val="00A46F19"/>
    <w:rsid w:val="00A75DF9"/>
    <w:rsid w:val="00C33F53"/>
    <w:rsid w:val="00CA0EE6"/>
    <w:rsid w:val="00CC4C9B"/>
    <w:rsid w:val="00D513FA"/>
    <w:rsid w:val="00DF5B0A"/>
    <w:rsid w:val="00E264F4"/>
    <w:rsid w:val="00F80233"/>
    <w:rsid w:val="00FA05B5"/>
    <w:rsid w:val="00FC5B95"/>
    <w:rsid w:val="00FD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607E"/>
  <w15:docId w15:val="{00A4627E-A491-48FD-AEA9-B7E18DC4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0910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91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910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91053"/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uiPriority w:val="34"/>
    <w:qFormat/>
    <w:rsid w:val="00091053"/>
    <w:pPr>
      <w:ind w:left="720"/>
      <w:contextualSpacing/>
    </w:pPr>
  </w:style>
  <w:style w:type="paragraph" w:styleId="Geenafstand">
    <w:name w:val="No Spacing"/>
    <w:uiPriority w:val="1"/>
    <w:qFormat/>
    <w:rsid w:val="007C65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6DDE1-4AAB-4EFD-B110-7D6C2947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Sittard-Geleen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ceriel lucker</dc:creator>
  <cp:lastModifiedBy>Kubben, Paul</cp:lastModifiedBy>
  <cp:revision>2</cp:revision>
  <cp:lastPrinted>2019-05-04T14:01:00Z</cp:lastPrinted>
  <dcterms:created xsi:type="dcterms:W3CDTF">2020-12-15T15:04:00Z</dcterms:created>
  <dcterms:modified xsi:type="dcterms:W3CDTF">2020-12-15T15:04:00Z</dcterms:modified>
</cp:coreProperties>
</file>